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8B4CE" w14:textId="77777777" w:rsidR="00F7519E" w:rsidRDefault="00F7519E"/>
    <w:tbl>
      <w:tblPr>
        <w:tblW w:w="10278" w:type="dxa"/>
        <w:tblInd w:w="-567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278"/>
      </w:tblGrid>
      <w:tr w:rsidR="00F7519E" w:rsidRPr="00196F78" w14:paraId="74D3E10A" w14:textId="77777777" w:rsidTr="000679C7">
        <w:trPr>
          <w:trHeight w:val="1635"/>
        </w:trPr>
        <w:tc>
          <w:tcPr>
            <w:tcW w:w="10278" w:type="dxa"/>
            <w:shd w:val="clear" w:color="auto" w:fill="FFFFFF"/>
          </w:tcPr>
          <w:p w14:paraId="3E8FBB83" w14:textId="77777777" w:rsidR="00EA293A" w:rsidRDefault="00EA293A" w:rsidP="006E76B2">
            <w:pPr>
              <w:spacing w:before="0" w:after="0" w:line="240" w:lineRule="auto"/>
              <w:ind w:right="355"/>
              <w:jc w:val="center"/>
              <w:rPr>
                <w:rFonts w:cs="Calibri"/>
                <w:b/>
                <w:color w:val="000000"/>
                <w:sz w:val="28"/>
                <w:szCs w:val="28"/>
                <w:lang w:eastAsia="fr-FR"/>
              </w:rPr>
            </w:pPr>
            <w:r>
              <w:rPr>
                <w:rFonts w:cs="Calibri"/>
                <w:b/>
                <w:color w:val="000000"/>
                <w:sz w:val="28"/>
                <w:szCs w:val="28"/>
                <w:lang w:eastAsia="fr-FR"/>
              </w:rPr>
              <w:t>RISTOURNE</w:t>
            </w:r>
          </w:p>
          <w:p w14:paraId="2B195513" w14:textId="77777777" w:rsidR="00F7519E" w:rsidRPr="00364DCE" w:rsidRDefault="00EA293A" w:rsidP="006E76B2">
            <w:pPr>
              <w:spacing w:before="0" w:after="0" w:line="240" w:lineRule="auto"/>
              <w:ind w:right="355"/>
              <w:jc w:val="center"/>
              <w:rPr>
                <w:rFonts w:cs="Calibri"/>
                <w:b/>
                <w:color w:val="000000"/>
                <w:sz w:val="28"/>
                <w:szCs w:val="28"/>
                <w:lang w:eastAsia="fr-FR"/>
              </w:rPr>
            </w:pPr>
            <w:r>
              <w:rPr>
                <w:rFonts w:cs="Calibri"/>
                <w:b/>
                <w:color w:val="000000"/>
                <w:sz w:val="28"/>
                <w:szCs w:val="28"/>
                <w:lang w:eastAsia="fr-FR"/>
              </w:rPr>
              <w:t>(</w:t>
            </w:r>
            <w:r w:rsidR="00F7519E" w:rsidRPr="00364DCE">
              <w:rPr>
                <w:rFonts w:cs="Calibri"/>
                <w:b/>
                <w:color w:val="000000"/>
                <w:sz w:val="28"/>
                <w:szCs w:val="28"/>
                <w:lang w:eastAsia="fr-FR"/>
              </w:rPr>
              <w:t xml:space="preserve">POURCENTAGE DE </w:t>
            </w:r>
            <w:r w:rsidR="002E4F35">
              <w:rPr>
                <w:rFonts w:cs="Calibri"/>
                <w:b/>
                <w:color w:val="000000"/>
                <w:sz w:val="28"/>
                <w:szCs w:val="28"/>
                <w:lang w:eastAsia="fr-FR"/>
              </w:rPr>
              <w:t>RISTOURNE</w:t>
            </w:r>
            <w:r w:rsidR="00F7519E" w:rsidRPr="00364DCE">
              <w:rPr>
                <w:rFonts w:cs="Calibri"/>
                <w:b/>
                <w:color w:val="000000"/>
                <w:sz w:val="28"/>
                <w:szCs w:val="28"/>
                <w:lang w:eastAsia="fr-FR"/>
              </w:rPr>
              <w:t xml:space="preserve"> SUR LE CHIFFRE D’AFFAIRES</w:t>
            </w:r>
            <w:r>
              <w:rPr>
                <w:rFonts w:cs="Calibri"/>
                <w:b/>
                <w:color w:val="000000"/>
                <w:sz w:val="28"/>
                <w:szCs w:val="28"/>
                <w:lang w:eastAsia="fr-FR"/>
              </w:rPr>
              <w:t>)</w:t>
            </w:r>
          </w:p>
          <w:p w14:paraId="05E1947F" w14:textId="77777777" w:rsidR="00F7519E" w:rsidRDefault="00F7519E" w:rsidP="006E76B2">
            <w:pPr>
              <w:spacing w:before="0" w:after="24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</w:p>
          <w:p w14:paraId="18F7C882" w14:textId="77777777" w:rsidR="00F7519E" w:rsidRPr="0073392A" w:rsidRDefault="00F7519E" w:rsidP="00EF6596">
            <w:pPr>
              <w:tabs>
                <w:tab w:val="left" w:pos="9070"/>
              </w:tabs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7F6D3736" w14:textId="19C8C78C" w:rsidR="00FE72B5" w:rsidRPr="005E750C" w:rsidRDefault="00FE72B5" w:rsidP="00FE72B5">
      <w:pPr>
        <w:spacing w:before="0" w:after="0" w:line="276" w:lineRule="auto"/>
        <w:rPr>
          <w:rFonts w:ascii="Corbel" w:hAnsi="Corbel"/>
        </w:rPr>
      </w:pPr>
      <w:r w:rsidRPr="005E750C">
        <w:rPr>
          <w:rFonts w:ascii="Corbel" w:hAnsi="Corbel"/>
        </w:rPr>
        <w:t>Lot</w:t>
      </w:r>
      <w:r>
        <w:rPr>
          <w:rFonts w:ascii="Corbel" w:hAnsi="Corbel"/>
        </w:rPr>
        <w:t>(s)</w:t>
      </w:r>
      <w:r w:rsidR="00EF6596">
        <w:rPr>
          <w:rFonts w:ascii="Corbel" w:hAnsi="Corbel"/>
        </w:rPr>
        <w:t xml:space="preserve"> : </w:t>
      </w:r>
      <w:r w:rsidRPr="005E750C">
        <w:rPr>
          <w:rFonts w:ascii="Corbel" w:hAnsi="Corbel"/>
        </w:rPr>
        <w:t xml:space="preserve">: </w:t>
      </w:r>
      <w:r w:rsidR="00EF6596" w:rsidRPr="00EF6596">
        <w:rPr>
          <w:rFonts w:ascii="Corbel" w:hAnsi="Corbel"/>
          <w:highlight w:val="yellow"/>
        </w:rPr>
        <w:t>X</w:t>
      </w:r>
    </w:p>
    <w:p w14:paraId="1BEC191E" w14:textId="77777777" w:rsidR="00F7519E" w:rsidRDefault="00F7519E"/>
    <w:tbl>
      <w:tblPr>
        <w:tblW w:w="10350" w:type="dxa"/>
        <w:tblInd w:w="-63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39"/>
        <w:gridCol w:w="1276"/>
        <w:gridCol w:w="2268"/>
        <w:gridCol w:w="2268"/>
        <w:gridCol w:w="1499"/>
      </w:tblGrid>
      <w:tr w:rsidR="00142982" w:rsidRPr="00196F78" w14:paraId="7F7ACEA1" w14:textId="77777777" w:rsidTr="00B747FC">
        <w:trPr>
          <w:trHeight w:val="806"/>
        </w:trPr>
        <w:tc>
          <w:tcPr>
            <w:tcW w:w="30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492C" w14:textId="77777777" w:rsidR="00142982" w:rsidRPr="0073392A" w:rsidRDefault="00142982" w:rsidP="006F41D2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73392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Chiffre d'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A</w:t>
            </w:r>
            <w:r w:rsidRPr="0073392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ffaire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s en € HT </w:t>
            </w:r>
            <w:r w:rsidRPr="00EF6596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réalisé au CHU de Montpellier</w:t>
            </w:r>
            <w:r w:rsidR="006F41D2" w:rsidRPr="00EF6596">
              <w:rPr>
                <w:rFonts w:ascii="Corbel" w:hAnsi="Corbel" w:cs="Calibri"/>
                <w:b/>
                <w:color w:val="000000"/>
              </w:rPr>
              <w:t xml:space="preserve"> sur la durée totale du marché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FFC71" w14:textId="67539E96" w:rsidR="00142982" w:rsidRPr="0073392A" w:rsidRDefault="00360A77" w:rsidP="00142982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orbel" w:hAnsi="Corbel"/>
                <w:b/>
                <w:bCs/>
                <w:color w:val="000000"/>
                <w:highlight w:val="yellow"/>
              </w:rPr>
              <w:t>CA</w:t>
            </w:r>
            <w:r w:rsidR="00142982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&lt; </w:t>
            </w:r>
            <w:proofErr w:type="gramStart"/>
            <w:r w:rsidR="00142982" w:rsidRPr="00142982">
              <w:rPr>
                <w:rFonts w:cs="Calibri"/>
                <w:b/>
                <w:color w:val="000000"/>
                <w:sz w:val="22"/>
                <w:szCs w:val="22"/>
                <w:highlight w:val="yellow"/>
                <w:lang w:eastAsia="fr-FR"/>
              </w:rPr>
              <w:t>XXX</w:t>
            </w:r>
            <w:r w:rsidR="00142982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 </w:t>
            </w:r>
            <w:r w:rsidR="00142982" w:rsidRPr="0073392A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€</w:t>
            </w:r>
            <w:proofErr w:type="gramEnd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464A0" w14:textId="77777777" w:rsidR="00142982" w:rsidRPr="0073392A" w:rsidRDefault="00142982" w:rsidP="00142982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142982">
              <w:rPr>
                <w:rFonts w:cs="Calibri"/>
                <w:b/>
                <w:color w:val="000000"/>
                <w:sz w:val="22"/>
                <w:szCs w:val="22"/>
                <w:highlight w:val="yellow"/>
                <w:lang w:eastAsia="fr-FR"/>
              </w:rPr>
              <w:t>XXX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€ ≤CA&lt;</w:t>
            </w:r>
            <w:r w:rsidRPr="00142982">
              <w:rPr>
                <w:rFonts w:cs="Calibri"/>
                <w:b/>
                <w:color w:val="000000"/>
                <w:sz w:val="22"/>
                <w:szCs w:val="22"/>
                <w:highlight w:val="yellow"/>
                <w:lang w:eastAsia="fr-FR"/>
              </w:rPr>
              <w:t xml:space="preserve"> XXX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52558" w14:textId="77777777" w:rsidR="00142982" w:rsidRPr="0073392A" w:rsidRDefault="00142982" w:rsidP="00142982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142982">
              <w:rPr>
                <w:rFonts w:cs="Calibri"/>
                <w:b/>
                <w:color w:val="000000"/>
                <w:sz w:val="22"/>
                <w:szCs w:val="22"/>
                <w:highlight w:val="yellow"/>
                <w:lang w:eastAsia="fr-FR"/>
              </w:rPr>
              <w:t>XXX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€ ≤CA&lt;</w:t>
            </w:r>
            <w:r w:rsidRPr="00142982">
              <w:rPr>
                <w:rFonts w:cs="Calibri"/>
                <w:b/>
                <w:color w:val="000000"/>
                <w:sz w:val="22"/>
                <w:szCs w:val="22"/>
                <w:highlight w:val="yellow"/>
                <w:lang w:eastAsia="fr-FR"/>
              </w:rPr>
              <w:t xml:space="preserve"> XXX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€</w:t>
            </w:r>
          </w:p>
        </w:tc>
        <w:tc>
          <w:tcPr>
            <w:tcW w:w="14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9A664ED" w14:textId="495CC4BA" w:rsidR="00142982" w:rsidRPr="0073392A" w:rsidRDefault="00360A77" w:rsidP="00B747FC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proofErr w:type="gramStart"/>
            <w:r>
              <w:rPr>
                <w:rFonts w:ascii="Corbel" w:hAnsi="Corbel"/>
                <w:b/>
                <w:bCs/>
                <w:color w:val="000000"/>
                <w:highlight w:val="yellow"/>
              </w:rPr>
              <w:t>CA  </w:t>
            </w:r>
            <w:r>
              <w:rPr>
                <w:b/>
                <w:bCs/>
                <w:color w:val="000000"/>
                <w:sz w:val="18"/>
                <w:szCs w:val="18"/>
                <w:highlight w:val="yellow"/>
              </w:rPr>
              <w:t>≥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142982" w:rsidRPr="00142982">
              <w:rPr>
                <w:rFonts w:cs="Calibri"/>
                <w:b/>
                <w:color w:val="000000"/>
                <w:sz w:val="22"/>
                <w:szCs w:val="22"/>
                <w:highlight w:val="yellow"/>
                <w:lang w:eastAsia="fr-FR"/>
              </w:rPr>
              <w:t>XXX</w:t>
            </w:r>
            <w:r w:rsidR="00142982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</w:t>
            </w:r>
            <w:r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€</w:t>
            </w:r>
            <w:r w:rsidR="00142982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 xml:space="preserve"> </w:t>
            </w:r>
          </w:p>
        </w:tc>
      </w:tr>
      <w:tr w:rsidR="00142982" w:rsidRPr="00196F78" w14:paraId="191714CE" w14:textId="77777777" w:rsidTr="00B747FC">
        <w:trPr>
          <w:trHeight w:val="806"/>
        </w:trPr>
        <w:tc>
          <w:tcPr>
            <w:tcW w:w="30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56047B" w14:textId="77777777" w:rsidR="00142982" w:rsidRPr="00364DCE" w:rsidRDefault="00142982" w:rsidP="00B747FC">
            <w:pPr>
              <w:spacing w:before="0" w:after="0" w:line="240" w:lineRule="auto"/>
              <w:jc w:val="center"/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</w:pPr>
            <w:r w:rsidRPr="00364DCE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% de remise sur le CA accordé</w:t>
            </w:r>
            <w:r w:rsidR="0081608F">
              <w:rPr>
                <w:rFonts w:cs="Calibri"/>
                <w:b/>
                <w:color w:val="000000"/>
                <w:sz w:val="22"/>
                <w:szCs w:val="22"/>
                <w:lang w:eastAsia="fr-FR"/>
              </w:rPr>
              <w:t>*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FF69E40" w14:textId="77777777" w:rsidR="00142982" w:rsidRPr="0073392A" w:rsidRDefault="00142982" w:rsidP="00B747FC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321E699" w14:textId="77777777" w:rsidR="00142982" w:rsidRPr="0073392A" w:rsidRDefault="00142982" w:rsidP="00B747FC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6986469" w14:textId="77777777" w:rsidR="00142982" w:rsidRPr="0073392A" w:rsidRDefault="00142982" w:rsidP="00B747FC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50C80B" w14:textId="77777777" w:rsidR="00142982" w:rsidRPr="0073392A" w:rsidRDefault="00142982" w:rsidP="00B747FC">
            <w:pPr>
              <w:spacing w:before="0" w:after="0" w:line="240" w:lineRule="auto"/>
              <w:jc w:val="center"/>
              <w:rPr>
                <w:rFonts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14:paraId="2585EF44" w14:textId="77777777" w:rsidR="00F7519E" w:rsidRDefault="00F7519E" w:rsidP="0073392A">
      <w:pPr>
        <w:ind w:firstLine="708"/>
        <w:rPr>
          <w:b/>
          <w:sz w:val="22"/>
        </w:rPr>
      </w:pPr>
    </w:p>
    <w:p w14:paraId="1E38C1AC" w14:textId="77777777" w:rsidR="009B4356" w:rsidRPr="00BE5AC1" w:rsidRDefault="0081608F" w:rsidP="009B4356">
      <w:pPr>
        <w:rPr>
          <w:rFonts w:asciiTheme="minorHAnsi" w:hAnsiTheme="minorHAnsi" w:cstheme="minorHAnsi"/>
          <w:b/>
          <w:i/>
        </w:rPr>
      </w:pPr>
      <w:r w:rsidRPr="0081608F">
        <w:rPr>
          <w:rFonts w:ascii="Corbel" w:hAnsi="Corbel" w:cstheme="majorHAnsi"/>
        </w:rPr>
        <w:t>*</w:t>
      </w:r>
      <w:r w:rsidR="009B4356" w:rsidRPr="009B4356">
        <w:rPr>
          <w:rFonts w:asciiTheme="minorHAnsi" w:hAnsiTheme="minorHAnsi" w:cstheme="minorHAnsi"/>
          <w:b/>
          <w:i/>
        </w:rPr>
        <w:t xml:space="preserve"> </w:t>
      </w:r>
      <w:r w:rsidR="009B4356" w:rsidRPr="00BE5AC1">
        <w:rPr>
          <w:rFonts w:asciiTheme="minorHAnsi" w:hAnsiTheme="minorHAnsi" w:cstheme="minorHAnsi"/>
          <w:b/>
          <w:i/>
        </w:rPr>
        <w:t>L’absence de renseignement du pourcentage de Ristourne (RFA) ou l’absence de remise du document renseigné sera considérée comme équivalent à une remise égale à 0.</w:t>
      </w:r>
    </w:p>
    <w:p w14:paraId="026A9F48" w14:textId="77777777" w:rsidR="0081608F" w:rsidRPr="0081608F" w:rsidRDefault="0081608F" w:rsidP="0081608F">
      <w:pPr>
        <w:pStyle w:val="RedTxt"/>
        <w:spacing w:before="120"/>
        <w:rPr>
          <w:rFonts w:ascii="Corbel" w:hAnsi="Corbel" w:cstheme="majorHAnsi"/>
          <w:szCs w:val="20"/>
        </w:rPr>
      </w:pPr>
    </w:p>
    <w:p w14:paraId="4F6D3EAF" w14:textId="77777777" w:rsidR="00F7519E" w:rsidRDefault="00F7519E">
      <w:pPr>
        <w:rPr>
          <w:b/>
          <w:sz w:val="22"/>
        </w:rPr>
      </w:pPr>
    </w:p>
    <w:p w14:paraId="2D0A9BE4" w14:textId="77777777" w:rsidR="0077781E" w:rsidRDefault="0077781E">
      <w:pPr>
        <w:rPr>
          <w:b/>
          <w:sz w:val="22"/>
        </w:rPr>
      </w:pPr>
    </w:p>
    <w:p w14:paraId="0B0B3BEB" w14:textId="77777777" w:rsidR="0077781E" w:rsidRDefault="0077781E">
      <w:pPr>
        <w:rPr>
          <w:b/>
          <w:sz w:val="22"/>
        </w:rPr>
      </w:pPr>
    </w:p>
    <w:p w14:paraId="490661CA" w14:textId="77777777" w:rsidR="0077781E" w:rsidRDefault="0077781E">
      <w:pPr>
        <w:rPr>
          <w:b/>
          <w:sz w:val="22"/>
        </w:rPr>
      </w:pPr>
    </w:p>
    <w:p w14:paraId="14E25DCC" w14:textId="77777777" w:rsidR="0077781E" w:rsidRDefault="0077781E">
      <w:pPr>
        <w:rPr>
          <w:b/>
          <w:sz w:val="22"/>
        </w:rPr>
      </w:pPr>
    </w:p>
    <w:p w14:paraId="4B3525AA" w14:textId="77777777" w:rsidR="0077781E" w:rsidRDefault="0077781E">
      <w:pPr>
        <w:rPr>
          <w:b/>
          <w:sz w:val="22"/>
        </w:rPr>
      </w:pPr>
    </w:p>
    <w:p w14:paraId="50F2BA55" w14:textId="77777777" w:rsidR="0077781E" w:rsidRDefault="0077781E">
      <w:pPr>
        <w:rPr>
          <w:b/>
          <w:sz w:val="22"/>
        </w:rPr>
      </w:pPr>
    </w:p>
    <w:p w14:paraId="0AE324FA" w14:textId="77777777" w:rsidR="0077781E" w:rsidRDefault="0077781E">
      <w:pPr>
        <w:rPr>
          <w:b/>
          <w:sz w:val="22"/>
        </w:rPr>
      </w:pPr>
    </w:p>
    <w:sectPr w:rsidR="0077781E" w:rsidSect="00A1119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3356D" w14:textId="77777777" w:rsidR="00F7519E" w:rsidRDefault="00F7519E" w:rsidP="00364DCE">
      <w:pPr>
        <w:spacing w:before="0" w:after="0" w:line="240" w:lineRule="auto"/>
      </w:pPr>
      <w:r>
        <w:separator/>
      </w:r>
    </w:p>
  </w:endnote>
  <w:endnote w:type="continuationSeparator" w:id="0">
    <w:p w14:paraId="735CAED4" w14:textId="77777777" w:rsidR="00F7519E" w:rsidRDefault="00F7519E" w:rsidP="00364DC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F9FEB" w14:textId="77777777" w:rsidR="000B18BE" w:rsidRDefault="00D850D7">
    <w:pPr>
      <w:pStyle w:val="Pieddepage"/>
    </w:pPr>
    <w:r>
      <w:t xml:space="preserve">Secteur Juridique – </w:t>
    </w:r>
    <w:r w:rsidR="00142982">
      <w:t xml:space="preserve"> </w:t>
    </w:r>
    <w:r w:rsidR="0060031F">
      <w:t>21/07</w:t>
    </w:r>
    <w:r w:rsidR="002E4F35">
      <w:t>/2025</w:t>
    </w:r>
    <w:r w:rsidR="00142982">
      <w:t xml:space="preserve"> </w:t>
    </w:r>
  </w:p>
  <w:p w14:paraId="44D6C9F2" w14:textId="77777777" w:rsidR="00E019DC" w:rsidRDefault="00E019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7E2B8" w14:textId="77777777" w:rsidR="00F7519E" w:rsidRDefault="00F7519E" w:rsidP="00364DCE">
      <w:pPr>
        <w:spacing w:before="0" w:after="0" w:line="240" w:lineRule="auto"/>
      </w:pPr>
      <w:r>
        <w:separator/>
      </w:r>
    </w:p>
  </w:footnote>
  <w:footnote w:type="continuationSeparator" w:id="0">
    <w:p w14:paraId="3D8E78FD" w14:textId="77777777" w:rsidR="00F7519E" w:rsidRDefault="00F7519E" w:rsidP="00364DC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F94AE" w14:textId="673B86FF" w:rsidR="00F7519E" w:rsidRPr="005C6ED2" w:rsidRDefault="00BF4125" w:rsidP="005C6ED2">
    <w:pPr>
      <w:spacing w:before="0" w:after="0" w:line="240" w:lineRule="auto"/>
      <w:jc w:val="center"/>
      <w:rPr>
        <w:rFonts w:cs="Calibri"/>
        <w:color w:val="000000"/>
        <w:sz w:val="28"/>
        <w:szCs w:val="28"/>
        <w:lang w:eastAsia="fr-FR"/>
      </w:rPr>
    </w:pPr>
    <w:r>
      <w:rPr>
        <w:noProof/>
        <w:lang w:eastAsia="fr-FR"/>
      </w:rPr>
      <w:drawing>
        <wp:inline distT="0" distB="0" distL="0" distR="0" wp14:anchorId="30D4A4E1" wp14:editId="68C6073B">
          <wp:extent cx="5760720" cy="601345"/>
          <wp:effectExtent l="0" t="0" r="0" b="8255"/>
          <wp:docPr id="1" name="Image 1" descr="cid:image006.png@01DA6B38.155EB5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 descr="cid:image006.png@01DA6B38.155EB5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1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7519E" w:rsidRPr="005C6ED2">
      <w:rPr>
        <w:rFonts w:cs="Calibri"/>
        <w:b/>
        <w:sz w:val="28"/>
        <w:szCs w:val="28"/>
      </w:rPr>
      <w:t xml:space="preserve">AFFAIRE </w:t>
    </w:r>
    <w:r w:rsidR="00EF6596">
      <w:rPr>
        <w:rFonts w:cs="Calibri"/>
        <w:b/>
        <w:sz w:val="28"/>
        <w:szCs w:val="28"/>
      </w:rPr>
      <w:t>25A0172</w:t>
    </w:r>
  </w:p>
  <w:p w14:paraId="03E7CBF4" w14:textId="265710BE" w:rsidR="006648AC" w:rsidRDefault="00EF6596" w:rsidP="00EF6596">
    <w:pPr>
      <w:shd w:val="clear" w:color="auto" w:fill="95B3D7"/>
      <w:jc w:val="center"/>
      <w:rPr>
        <w:rFonts w:cs="Arial"/>
        <w:sz w:val="24"/>
      </w:rPr>
    </w:pPr>
    <w:r w:rsidRPr="00EF6596">
      <w:rPr>
        <w:rFonts w:cs="Arial"/>
        <w:sz w:val="24"/>
      </w:rPr>
      <w:t>Fourniture de produits d’entretien, mercerie et chariots de ménage pour les établissements du GHT Est Hérault Sud Aveyron</w:t>
    </w:r>
  </w:p>
  <w:p w14:paraId="6E88031D" w14:textId="7616679C" w:rsidR="006648AC" w:rsidRDefault="006648AC" w:rsidP="006648AC">
    <w:pPr>
      <w:shd w:val="clear" w:color="auto" w:fill="95B3D7"/>
      <w:jc w:val="center"/>
      <w:rPr>
        <w:rFonts w:cs="Arial"/>
        <w:sz w:val="24"/>
      </w:rPr>
    </w:pPr>
    <w:r w:rsidRPr="006648AC">
      <w:rPr>
        <w:rFonts w:cs="Arial"/>
        <w:sz w:val="24"/>
      </w:rPr>
      <w:t xml:space="preserve"> </w:t>
    </w:r>
    <w:r w:rsidR="007C3186">
      <w:rPr>
        <w:rFonts w:cs="Arial"/>
        <w:sz w:val="24"/>
      </w:rPr>
      <w:t xml:space="preserve">ANNEXE </w:t>
    </w:r>
    <w:r w:rsidR="00EF6596">
      <w:rPr>
        <w:rFonts w:cs="Arial"/>
        <w:sz w:val="24"/>
      </w:rPr>
      <w:t>3</w:t>
    </w:r>
    <w:r>
      <w:rPr>
        <w:rFonts w:cs="Arial"/>
        <w:sz w:val="24"/>
      </w:rPr>
      <w:t xml:space="preserve"> à L’acte d’engagement </w:t>
    </w:r>
  </w:p>
  <w:p w14:paraId="724E2593" w14:textId="77777777" w:rsidR="00F7519E" w:rsidRDefault="00F7519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92A"/>
    <w:rsid w:val="000679C7"/>
    <w:rsid w:val="000B18BE"/>
    <w:rsid w:val="000E7221"/>
    <w:rsid w:val="001219E3"/>
    <w:rsid w:val="00137472"/>
    <w:rsid w:val="00142982"/>
    <w:rsid w:val="0015781B"/>
    <w:rsid w:val="00196F78"/>
    <w:rsid w:val="00217CB8"/>
    <w:rsid w:val="002E4F35"/>
    <w:rsid w:val="00360A77"/>
    <w:rsid w:val="00364DCE"/>
    <w:rsid w:val="00484CE3"/>
    <w:rsid w:val="00486247"/>
    <w:rsid w:val="00566741"/>
    <w:rsid w:val="005C6ED2"/>
    <w:rsid w:val="005F5667"/>
    <w:rsid w:val="0060031F"/>
    <w:rsid w:val="0066185D"/>
    <w:rsid w:val="006648AC"/>
    <w:rsid w:val="0067464A"/>
    <w:rsid w:val="006E76B2"/>
    <w:rsid w:val="006F41D2"/>
    <w:rsid w:val="007209A3"/>
    <w:rsid w:val="007235F8"/>
    <w:rsid w:val="0073392A"/>
    <w:rsid w:val="00753AED"/>
    <w:rsid w:val="0077781E"/>
    <w:rsid w:val="007C3186"/>
    <w:rsid w:val="0081608F"/>
    <w:rsid w:val="008D34DB"/>
    <w:rsid w:val="008D76A3"/>
    <w:rsid w:val="008F6207"/>
    <w:rsid w:val="00930A1B"/>
    <w:rsid w:val="009B27F9"/>
    <w:rsid w:val="009B4356"/>
    <w:rsid w:val="00A11197"/>
    <w:rsid w:val="00A670B4"/>
    <w:rsid w:val="00AB1D12"/>
    <w:rsid w:val="00BD146D"/>
    <w:rsid w:val="00BF4125"/>
    <w:rsid w:val="00C12525"/>
    <w:rsid w:val="00CC488D"/>
    <w:rsid w:val="00D850D7"/>
    <w:rsid w:val="00DC56F8"/>
    <w:rsid w:val="00DD66E8"/>
    <w:rsid w:val="00E019DC"/>
    <w:rsid w:val="00E91EB2"/>
    <w:rsid w:val="00EA293A"/>
    <w:rsid w:val="00EF6596"/>
    <w:rsid w:val="00F66580"/>
    <w:rsid w:val="00F7519E"/>
    <w:rsid w:val="00FD582F"/>
    <w:rsid w:val="00FE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5B2CCC5B"/>
  <w14:defaultImageDpi w14:val="0"/>
  <w15:docId w15:val="{385C807C-7C4A-4BAD-A704-28E0E941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2B5"/>
    <w:pPr>
      <w:spacing w:before="40" w:after="40" w:line="360" w:lineRule="auto"/>
    </w:pPr>
    <w:rPr>
      <w:sz w:val="20"/>
      <w:szCs w:val="20"/>
      <w:lang w:eastAsia="en-US"/>
    </w:rPr>
  </w:style>
  <w:style w:type="paragraph" w:styleId="Titre1">
    <w:name w:val="heading 1"/>
    <w:basedOn w:val="Normal"/>
    <w:next w:val="Normal"/>
    <w:link w:val="Titre1Car"/>
    <w:uiPriority w:val="99"/>
    <w:qFormat/>
    <w:rsid w:val="00DD66E8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autoRedefine/>
    <w:uiPriority w:val="99"/>
    <w:qFormat/>
    <w:rsid w:val="00DD66E8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rFonts w:ascii="Arial" w:hAnsi="Arial" w:cs="Arial"/>
      <w:iCs/>
      <w:spacing w:val="15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9"/>
    <w:qFormat/>
    <w:rsid w:val="00DD66E8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9"/>
    <w:qFormat/>
    <w:rsid w:val="00DD66E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9"/>
    <w:qFormat/>
    <w:rsid w:val="00DD66E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9"/>
    <w:qFormat/>
    <w:rsid w:val="00DD66E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9"/>
    <w:qFormat/>
    <w:rsid w:val="00DD66E8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9"/>
    <w:qFormat/>
    <w:rsid w:val="00DD66E8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9"/>
    <w:qFormat/>
    <w:rsid w:val="00DD66E8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DD66E8"/>
    <w:rPr>
      <w:b/>
      <w:caps/>
      <w:color w:val="FFFFFF"/>
      <w:spacing w:val="15"/>
      <w:shd w:val="clear" w:color="auto" w:fill="4F81BD"/>
    </w:rPr>
  </w:style>
  <w:style w:type="character" w:customStyle="1" w:styleId="Titre2Car">
    <w:name w:val="Titre 2 Car"/>
    <w:basedOn w:val="Policepardfaut"/>
    <w:link w:val="Titre2"/>
    <w:uiPriority w:val="99"/>
    <w:locked/>
    <w:rsid w:val="00DD66E8"/>
    <w:rPr>
      <w:rFonts w:ascii="Arial" w:hAnsi="Arial"/>
      <w:spacing w:val="15"/>
      <w:shd w:val="clear" w:color="auto" w:fill="DBE5F1"/>
    </w:rPr>
  </w:style>
  <w:style w:type="character" w:customStyle="1" w:styleId="Titre3Car">
    <w:name w:val="Titre 3 Car"/>
    <w:basedOn w:val="Policepardfaut"/>
    <w:link w:val="Titre3"/>
    <w:uiPriority w:val="99"/>
    <w:locked/>
    <w:rsid w:val="00DD66E8"/>
    <w:rPr>
      <w:caps/>
      <w:color w:val="243F60"/>
      <w:spacing w:val="15"/>
    </w:rPr>
  </w:style>
  <w:style w:type="character" w:customStyle="1" w:styleId="Titre4Car">
    <w:name w:val="Titre 4 Car"/>
    <w:basedOn w:val="Policepardfaut"/>
    <w:link w:val="Titre4"/>
    <w:uiPriority w:val="99"/>
    <w:semiHidden/>
    <w:locked/>
    <w:rsid w:val="00DD66E8"/>
    <w:rPr>
      <w:caps/>
      <w:color w:val="365F91"/>
      <w:spacing w:val="10"/>
    </w:rPr>
  </w:style>
  <w:style w:type="character" w:customStyle="1" w:styleId="Titre5Car">
    <w:name w:val="Titre 5 Car"/>
    <w:basedOn w:val="Policepardfaut"/>
    <w:link w:val="Titre5"/>
    <w:uiPriority w:val="99"/>
    <w:semiHidden/>
    <w:locked/>
    <w:rsid w:val="00DD66E8"/>
    <w:rPr>
      <w:caps/>
      <w:color w:val="365F91"/>
      <w:spacing w:val="10"/>
    </w:rPr>
  </w:style>
  <w:style w:type="character" w:customStyle="1" w:styleId="Titre6Car">
    <w:name w:val="Titre 6 Car"/>
    <w:basedOn w:val="Policepardfaut"/>
    <w:link w:val="Titre6"/>
    <w:uiPriority w:val="99"/>
    <w:semiHidden/>
    <w:locked/>
    <w:rsid w:val="00DD66E8"/>
    <w:rPr>
      <w:caps/>
      <w:color w:val="365F91"/>
      <w:spacing w:val="10"/>
    </w:rPr>
  </w:style>
  <w:style w:type="character" w:customStyle="1" w:styleId="Titre7Car">
    <w:name w:val="Titre 7 Car"/>
    <w:basedOn w:val="Policepardfaut"/>
    <w:link w:val="Titre7"/>
    <w:uiPriority w:val="99"/>
    <w:semiHidden/>
    <w:locked/>
    <w:rsid w:val="00DD66E8"/>
    <w:rPr>
      <w:caps/>
      <w:color w:val="365F91"/>
      <w:spacing w:val="10"/>
    </w:rPr>
  </w:style>
  <w:style w:type="character" w:customStyle="1" w:styleId="Titre8Car">
    <w:name w:val="Titre 8 Car"/>
    <w:basedOn w:val="Policepardfaut"/>
    <w:link w:val="Titre8"/>
    <w:uiPriority w:val="99"/>
    <w:semiHidden/>
    <w:locked/>
    <w:rsid w:val="00DD66E8"/>
    <w:rPr>
      <w:caps/>
      <w:spacing w:val="10"/>
      <w:sz w:val="18"/>
    </w:rPr>
  </w:style>
  <w:style w:type="character" w:customStyle="1" w:styleId="Titre9Car">
    <w:name w:val="Titre 9 Car"/>
    <w:basedOn w:val="Policepardfaut"/>
    <w:link w:val="Titre9"/>
    <w:uiPriority w:val="99"/>
    <w:semiHidden/>
    <w:locked/>
    <w:rsid w:val="00DD66E8"/>
    <w:rPr>
      <w:i/>
      <w:caps/>
      <w:spacing w:val="10"/>
      <w:sz w:val="18"/>
    </w:rPr>
  </w:style>
  <w:style w:type="paragraph" w:styleId="Titre">
    <w:name w:val="Title"/>
    <w:basedOn w:val="Normal"/>
    <w:next w:val="Normal"/>
    <w:link w:val="TitreCar"/>
    <w:uiPriority w:val="99"/>
    <w:qFormat/>
    <w:rsid w:val="00DD66E8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99"/>
    <w:locked/>
    <w:rsid w:val="00DD66E8"/>
    <w:rPr>
      <w:caps/>
      <w:color w:val="4F81BD"/>
      <w:spacing w:val="10"/>
      <w:kern w:val="28"/>
      <w:sz w:val="52"/>
    </w:rPr>
  </w:style>
  <w:style w:type="paragraph" w:styleId="Sous-titre">
    <w:name w:val="Subtitle"/>
    <w:basedOn w:val="Normal"/>
    <w:next w:val="Normal"/>
    <w:link w:val="Sous-titreCar"/>
    <w:uiPriority w:val="99"/>
    <w:qFormat/>
    <w:rsid w:val="00DD66E8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99"/>
    <w:locked/>
    <w:rsid w:val="00DD66E8"/>
    <w:rPr>
      <w:caps/>
      <w:color w:val="595959"/>
      <w:spacing w:val="10"/>
      <w:sz w:val="24"/>
    </w:rPr>
  </w:style>
  <w:style w:type="character" w:styleId="lev">
    <w:name w:val="Strong"/>
    <w:basedOn w:val="Policepardfaut"/>
    <w:uiPriority w:val="99"/>
    <w:qFormat/>
    <w:rsid w:val="00DD66E8"/>
    <w:rPr>
      <w:rFonts w:cs="Times New Roman"/>
      <w:b/>
    </w:rPr>
  </w:style>
  <w:style w:type="character" w:styleId="Accentuation">
    <w:name w:val="Emphasis"/>
    <w:basedOn w:val="Policepardfaut"/>
    <w:uiPriority w:val="99"/>
    <w:qFormat/>
    <w:rsid w:val="00DD66E8"/>
    <w:rPr>
      <w:rFonts w:cs="Times New Roman"/>
      <w:caps/>
      <w:color w:val="243F60"/>
      <w:spacing w:val="5"/>
    </w:rPr>
  </w:style>
  <w:style w:type="paragraph" w:styleId="Sansinterligne">
    <w:name w:val="No Spacing"/>
    <w:basedOn w:val="Normal"/>
    <w:link w:val="SansinterligneCar"/>
    <w:uiPriority w:val="99"/>
    <w:qFormat/>
    <w:rsid w:val="00DD66E8"/>
    <w:pPr>
      <w:spacing w:before="0" w:after="0" w:line="240" w:lineRule="auto"/>
    </w:pPr>
  </w:style>
  <w:style w:type="character" w:customStyle="1" w:styleId="SansinterligneCar">
    <w:name w:val="Sans interligne Car"/>
    <w:link w:val="Sansinterligne"/>
    <w:uiPriority w:val="99"/>
    <w:locked/>
    <w:rsid w:val="00DD66E8"/>
    <w:rPr>
      <w:sz w:val="20"/>
    </w:rPr>
  </w:style>
  <w:style w:type="paragraph" w:styleId="Paragraphedeliste">
    <w:name w:val="List Paragraph"/>
    <w:basedOn w:val="Normal"/>
    <w:uiPriority w:val="99"/>
    <w:qFormat/>
    <w:rsid w:val="00DD66E8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99"/>
    <w:qFormat/>
    <w:rsid w:val="00DD66E8"/>
    <w:rPr>
      <w:i/>
      <w:iCs/>
    </w:rPr>
  </w:style>
  <w:style w:type="character" w:customStyle="1" w:styleId="CitationCar">
    <w:name w:val="Citation Car"/>
    <w:basedOn w:val="Policepardfaut"/>
    <w:link w:val="Citation"/>
    <w:uiPriority w:val="99"/>
    <w:locked/>
    <w:rsid w:val="00DD66E8"/>
    <w:rPr>
      <w:i/>
      <w:sz w:val="20"/>
    </w:rPr>
  </w:style>
  <w:style w:type="paragraph" w:styleId="Citationintense">
    <w:name w:val="Intense Quote"/>
    <w:basedOn w:val="Normal"/>
    <w:next w:val="Normal"/>
    <w:link w:val="CitationintenseCar"/>
    <w:uiPriority w:val="99"/>
    <w:qFormat/>
    <w:rsid w:val="00DD66E8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CitationintenseCar">
    <w:name w:val="Citation intense Car"/>
    <w:basedOn w:val="Policepardfaut"/>
    <w:link w:val="Citationintense"/>
    <w:uiPriority w:val="99"/>
    <w:locked/>
    <w:rsid w:val="00DD66E8"/>
    <w:rPr>
      <w:i/>
      <w:color w:val="4F81BD"/>
      <w:sz w:val="20"/>
    </w:rPr>
  </w:style>
  <w:style w:type="character" w:styleId="Accentuationlgre">
    <w:name w:val="Subtle Emphasis"/>
    <w:basedOn w:val="Policepardfaut"/>
    <w:uiPriority w:val="99"/>
    <w:qFormat/>
    <w:rsid w:val="00DD66E8"/>
    <w:rPr>
      <w:i/>
      <w:color w:val="243F60"/>
    </w:rPr>
  </w:style>
  <w:style w:type="character" w:styleId="Accentuationintense">
    <w:name w:val="Intense Emphasis"/>
    <w:basedOn w:val="Policepardfaut"/>
    <w:uiPriority w:val="99"/>
    <w:qFormat/>
    <w:rsid w:val="00DD66E8"/>
    <w:rPr>
      <w:b/>
      <w:caps/>
      <w:color w:val="243F60"/>
      <w:spacing w:val="10"/>
    </w:rPr>
  </w:style>
  <w:style w:type="character" w:styleId="Rfrencelgre">
    <w:name w:val="Subtle Reference"/>
    <w:basedOn w:val="Policepardfaut"/>
    <w:uiPriority w:val="99"/>
    <w:qFormat/>
    <w:rsid w:val="00DD66E8"/>
    <w:rPr>
      <w:b/>
      <w:color w:val="4F81BD"/>
    </w:rPr>
  </w:style>
  <w:style w:type="character" w:styleId="Rfrenceintense">
    <w:name w:val="Intense Reference"/>
    <w:basedOn w:val="Policepardfaut"/>
    <w:uiPriority w:val="99"/>
    <w:qFormat/>
    <w:rsid w:val="00DD66E8"/>
    <w:rPr>
      <w:b/>
      <w:i/>
      <w:caps/>
      <w:color w:val="4F81BD"/>
    </w:rPr>
  </w:style>
  <w:style w:type="character" w:styleId="Titredulivre">
    <w:name w:val="Book Title"/>
    <w:basedOn w:val="Policepardfaut"/>
    <w:uiPriority w:val="99"/>
    <w:qFormat/>
    <w:rsid w:val="00DD66E8"/>
    <w:rPr>
      <w:b/>
      <w:i/>
      <w:spacing w:val="9"/>
    </w:rPr>
  </w:style>
  <w:style w:type="paragraph" w:styleId="En-ttedetabledesmatires">
    <w:name w:val="TOC Heading"/>
    <w:basedOn w:val="Titre1"/>
    <w:next w:val="Normal"/>
    <w:uiPriority w:val="99"/>
    <w:qFormat/>
    <w:rsid w:val="00DD66E8"/>
    <w:pPr>
      <w:outlineLvl w:val="9"/>
    </w:pPr>
  </w:style>
  <w:style w:type="paragraph" w:styleId="Lgende">
    <w:name w:val="caption"/>
    <w:basedOn w:val="Normal"/>
    <w:next w:val="Normal"/>
    <w:uiPriority w:val="99"/>
    <w:qFormat/>
    <w:rsid w:val="00DD66E8"/>
    <w:rPr>
      <w:b/>
      <w:bCs/>
      <w:color w:val="365F91"/>
      <w:sz w:val="16"/>
      <w:szCs w:val="16"/>
    </w:rPr>
  </w:style>
  <w:style w:type="paragraph" w:styleId="En-tte">
    <w:name w:val="header"/>
    <w:basedOn w:val="Normal"/>
    <w:link w:val="En-tteCar"/>
    <w:uiPriority w:val="99"/>
    <w:rsid w:val="00364DC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locked/>
    <w:rsid w:val="00364DCE"/>
    <w:rPr>
      <w:sz w:val="20"/>
    </w:rPr>
  </w:style>
  <w:style w:type="paragraph" w:styleId="Pieddepage">
    <w:name w:val="footer"/>
    <w:basedOn w:val="Normal"/>
    <w:link w:val="PieddepageCar"/>
    <w:uiPriority w:val="99"/>
    <w:rsid w:val="00364DC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364DCE"/>
    <w:rPr>
      <w:sz w:val="20"/>
    </w:rPr>
  </w:style>
  <w:style w:type="paragraph" w:customStyle="1" w:styleId="RedTxt">
    <w:name w:val="RedTxt"/>
    <w:basedOn w:val="Normal"/>
    <w:link w:val="RedTxtCar"/>
    <w:rsid w:val="0081608F"/>
    <w:pPr>
      <w:widowControl w:val="0"/>
      <w:autoSpaceDE w:val="0"/>
      <w:autoSpaceDN w:val="0"/>
      <w:adjustRightInd w:val="0"/>
      <w:spacing w:before="200" w:after="200" w:line="276" w:lineRule="auto"/>
      <w:jc w:val="both"/>
    </w:pPr>
    <w:rPr>
      <w:rFonts w:ascii="Arial" w:eastAsia="Times New Roman" w:hAnsi="Arial" w:cs="Arial"/>
      <w:sz w:val="18"/>
      <w:szCs w:val="18"/>
      <w:lang w:eastAsia="fr-FR"/>
    </w:rPr>
  </w:style>
  <w:style w:type="character" w:customStyle="1" w:styleId="RedTxtCar">
    <w:name w:val="RedTxt Car"/>
    <w:link w:val="RedTxt"/>
    <w:rsid w:val="0081608F"/>
    <w:rPr>
      <w:rFonts w:ascii="Arial" w:eastAsia="Times New Roman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74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A6B38.155EB5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0257822C7DE408DADD2FA12188882" ma:contentTypeVersion="14" ma:contentTypeDescription="Crée un document." ma:contentTypeScope="" ma:versionID="0b841f71441f378fccef8ce623555b4b">
  <xsd:schema xmlns:xsd="http://www.w3.org/2001/XMLSchema" xmlns:xs="http://www.w3.org/2001/XMLSchema" xmlns:p="http://schemas.microsoft.com/office/2006/metadata/properties" xmlns:ns2="d5c491d0-7bc6-4879-91bd-f53a359733c9" xmlns:ns3="609410e9-60fb-4935-839e-64a5395204bd" targetNamespace="http://schemas.microsoft.com/office/2006/metadata/properties" ma:root="true" ma:fieldsID="ad888c409fc3c281670c27f5866c21c5" ns2:_="" ns3:_="">
    <xsd:import namespace="d5c491d0-7bc6-4879-91bd-f53a359733c9"/>
    <xsd:import namespace="609410e9-60fb-4935-839e-64a53952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491d0-7bc6-4879-91bd-f53a35973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340338fe-748b-4f29-8cf5-ed0e488c73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410e9-60fb-4935-839e-64a539520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7b5f11-50d0-4298-b874-3238616383a9}" ma:internalName="TaxCatchAll" ma:showField="CatchAllData" ma:web="609410e9-60fb-4935-839e-64a5395204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9410e9-60fb-4935-839e-64a5395204bd" xsi:nil="true"/>
    <lcf76f155ced4ddcb4097134ff3c332f xmlns="d5c491d0-7bc6-4879-91bd-f53a359733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0B2D7B-51F7-4237-B132-60E1495788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F4B7FF-5632-4E20-B3A7-F104C9071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c491d0-7bc6-4879-91bd-f53a359733c9"/>
    <ds:schemaRef ds:uri="609410e9-60fb-4935-839e-64a539520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5AB706-99D4-4E50-9964-B61288B9E751}">
  <ds:schemaRefs>
    <ds:schemaRef ds:uri="http://schemas.microsoft.com/office/2006/metadata/properties"/>
    <ds:schemaRef ds:uri="http://schemas.microsoft.com/office/infopath/2007/PartnerControls"/>
    <ds:schemaRef ds:uri="609410e9-60fb-4935-839e-64a5395204bd"/>
    <ds:schemaRef ds:uri="d5c491d0-7bc6-4879-91bd-f53a359733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77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de Montpellier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SARTRE ANNE LAURE</dc:creator>
  <cp:keywords/>
  <dc:description/>
  <cp:lastModifiedBy>BOUAFFAR LISA</cp:lastModifiedBy>
  <cp:revision>17</cp:revision>
  <dcterms:created xsi:type="dcterms:W3CDTF">2017-10-23T11:59:00Z</dcterms:created>
  <dcterms:modified xsi:type="dcterms:W3CDTF">2025-11-14T15:49:00Z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0x0101002330257822C7DE408DADD2FA12188882</vt:lpwstr>
  </property>
</Properties>
</file>